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D2" w:rsidRPr="0021648E" w:rsidRDefault="00A81AD2" w:rsidP="00A81AD2">
      <w:pPr>
        <w:spacing w:after="120"/>
        <w:ind w:firstLine="0"/>
        <w:jc w:val="center"/>
        <w:rPr>
          <w:b/>
        </w:rPr>
      </w:pPr>
      <w:bookmarkStart w:id="0" w:name="_GoBack"/>
      <w:bookmarkEnd w:id="0"/>
      <w:r w:rsidRPr="0021648E">
        <w:rPr>
          <w:b/>
        </w:rPr>
        <w:t xml:space="preserve">XI </w:t>
      </w:r>
      <w:r w:rsidRPr="00F31540">
        <w:rPr>
          <w:b/>
          <w:color w:val="FF0000"/>
          <w:highlight w:val="yellow"/>
        </w:rPr>
        <w:t>МЕЖДУНАРОДНАЯ</w:t>
      </w:r>
      <w:r w:rsidRPr="0021648E">
        <w:rPr>
          <w:b/>
        </w:rPr>
        <w:t xml:space="preserve"> НАУЧНО-ТЕХНИЧЕСКАЯ КОНФЕРЕНЦИЯ</w:t>
      </w:r>
    </w:p>
    <w:p w:rsidR="00A81AD2" w:rsidRPr="0021648E" w:rsidRDefault="00A81AD2" w:rsidP="00A81AD2">
      <w:pPr>
        <w:spacing w:after="120"/>
        <w:ind w:firstLine="0"/>
        <w:jc w:val="center"/>
        <w:rPr>
          <w:b/>
        </w:rPr>
      </w:pPr>
      <w:r w:rsidRPr="0021648E">
        <w:rPr>
          <w:b/>
        </w:rPr>
        <w:t>"НЕФТЕХИМИЯ: ОТ КОНЦЕПЦИИ ДО РЕАЛИЗАЦИИ"</w:t>
      </w:r>
    </w:p>
    <w:p w:rsidR="00A81AD2" w:rsidRDefault="00A81AD2" w:rsidP="00A81AD2">
      <w:pPr>
        <w:ind w:firstLine="0"/>
        <w:jc w:val="center"/>
      </w:pPr>
      <w:r>
        <w:t>Ноябрь 2020, Омск, Россия</w:t>
      </w:r>
    </w:p>
    <w:p w:rsidR="00A81AD2" w:rsidRDefault="00A81AD2" w:rsidP="00A81AD2">
      <w:pPr>
        <w:ind w:firstLine="0"/>
        <w:jc w:val="center"/>
      </w:pPr>
    </w:p>
    <w:p w:rsidR="00A81AD2" w:rsidRPr="005B73F7" w:rsidRDefault="00A81AD2" w:rsidP="00A81AD2">
      <w:r w:rsidRPr="005B73F7">
        <w:t>Организаторы рекомендуют авторам зарегистрироваться в Sc</w:t>
      </w:r>
      <w:r>
        <w:t xml:space="preserve">ienceIndex (РИНЦ). </w:t>
      </w:r>
      <w:r w:rsidRPr="005B73F7">
        <w:t>Если Вы не зарегистрированы пройдите по ссылке:</w:t>
      </w:r>
    </w:p>
    <w:p w:rsidR="00A81AD2" w:rsidRDefault="00312171" w:rsidP="00A81AD2">
      <w:pPr>
        <w:ind w:firstLine="0"/>
      </w:pPr>
      <w:hyperlink r:id="rId5" w:history="1">
        <w:r w:rsidR="00A81AD2" w:rsidRPr="00025DDC">
          <w:rPr>
            <w:rStyle w:val="a4"/>
          </w:rPr>
          <w:t>http://elibrary.ru/author_info.asp?isnew=1&amp;inreestr=on</w:t>
        </w:r>
      </w:hyperlink>
      <w:r w:rsidR="00A81AD2">
        <w:t xml:space="preserve"> </w:t>
      </w:r>
      <w:r w:rsidR="00A81AD2" w:rsidRPr="005B73F7">
        <w:t>(SPIN код выдаётся через 10 дней после регистрации)</w:t>
      </w:r>
      <w:r w:rsidR="00A81AD2">
        <w:t xml:space="preserve">. </w:t>
      </w:r>
    </w:p>
    <w:p w:rsidR="00A81AD2" w:rsidRPr="005B73F7" w:rsidRDefault="00A81AD2" w:rsidP="00A81AD2">
      <w:pPr>
        <w:spacing w:after="120"/>
      </w:pPr>
      <w:r w:rsidRPr="005B73F7">
        <w:t xml:space="preserve">SPIN </w:t>
      </w:r>
      <w:r>
        <w:t>код автора указывается в заявке на участие в конференции.</w:t>
      </w:r>
    </w:p>
    <w:p w:rsidR="00A81AD2" w:rsidRDefault="00A81AD2" w:rsidP="00A81AD2">
      <w:r w:rsidRPr="00154A07">
        <w:t xml:space="preserve">Утвержденные редакционным советом тезисы докладов будут опубликованы в сборнике материалов конференции и представлены на сайтах </w:t>
      </w:r>
      <w:r w:rsidRPr="00154A07">
        <w:rPr>
          <w:lang w:val="en-US"/>
        </w:rPr>
        <w:t>onhp</w:t>
      </w:r>
      <w:r w:rsidRPr="00154A07">
        <w:t>.</w:t>
      </w:r>
      <w:r w:rsidRPr="00154A07">
        <w:rPr>
          <w:lang w:val="en-US"/>
        </w:rPr>
        <w:t>ru</w:t>
      </w:r>
      <w:r w:rsidRPr="00154A07">
        <w:t>, elibrary.ru, а также проиндексированы в РИНЦ.</w:t>
      </w:r>
    </w:p>
    <w:p w:rsidR="00A81AD2" w:rsidRDefault="00A81AD2" w:rsidP="00A81AD2">
      <w:pPr>
        <w:spacing w:after="120"/>
      </w:pPr>
      <w:r>
        <w:t>Сборнику присваиваются библиотечные индексы УДК, ББK и международный стандартный книжный номер (ISBN).</w:t>
      </w:r>
    </w:p>
    <w:p w:rsidR="00A81AD2" w:rsidRDefault="00A81AD2" w:rsidP="00A81AD2">
      <w:r>
        <w:t>Материалы доклада должны содержать 3-4 полных листа формата А4 в электронном виде в текстовом редакторе Microsoft Office Word 2007 (в редактируемом формате) со следующими параметрами:</w:t>
      </w:r>
    </w:p>
    <w:p w:rsidR="00A81AD2" w:rsidRDefault="00A81AD2" w:rsidP="00A81AD2">
      <w:pPr>
        <w:pStyle w:val="a3"/>
        <w:numPr>
          <w:ilvl w:val="0"/>
          <w:numId w:val="1"/>
        </w:numPr>
        <w:tabs>
          <w:tab w:val="left" w:pos="1134"/>
        </w:tabs>
        <w:ind w:hanging="11"/>
      </w:pPr>
      <w:r>
        <w:t>размер бумаги – А4 (210x297);</w:t>
      </w:r>
    </w:p>
    <w:p w:rsidR="00A81AD2" w:rsidRDefault="00A81AD2" w:rsidP="00A81AD2">
      <w:pPr>
        <w:pStyle w:val="a3"/>
        <w:numPr>
          <w:ilvl w:val="0"/>
          <w:numId w:val="1"/>
        </w:numPr>
        <w:tabs>
          <w:tab w:val="left" w:pos="1134"/>
        </w:tabs>
        <w:ind w:hanging="11"/>
      </w:pPr>
      <w:r>
        <w:t>поля: верхнее – 1,8 см.; нижнее – 2,2 см.; левое – 1,8 см.; правое – 2,2 см;</w:t>
      </w:r>
    </w:p>
    <w:p w:rsidR="00A81AD2" w:rsidRPr="005B73F7" w:rsidRDefault="00A81AD2" w:rsidP="00A81AD2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lang w:val="en-US"/>
        </w:rPr>
      </w:pPr>
      <w:r>
        <w:t>шрифт</w:t>
      </w:r>
      <w:r w:rsidRPr="005B73F7">
        <w:rPr>
          <w:lang w:val="en-US"/>
        </w:rPr>
        <w:t xml:space="preserve"> – Times New Roman;</w:t>
      </w:r>
    </w:p>
    <w:p w:rsidR="00A81AD2" w:rsidRPr="005B73F7" w:rsidRDefault="00A81AD2" w:rsidP="00A81AD2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lang w:val="en-US"/>
        </w:rPr>
      </w:pPr>
      <w:r>
        <w:t>высота</w:t>
      </w:r>
      <w:r w:rsidRPr="005B73F7">
        <w:rPr>
          <w:lang w:val="en-US"/>
        </w:rPr>
        <w:t xml:space="preserve"> </w:t>
      </w:r>
      <w:r>
        <w:t>шрифта</w:t>
      </w:r>
      <w:r w:rsidRPr="005B73F7">
        <w:rPr>
          <w:lang w:val="en-US"/>
        </w:rPr>
        <w:t xml:space="preserve"> – 12;</w:t>
      </w:r>
    </w:p>
    <w:p w:rsidR="00A81AD2" w:rsidRDefault="00A81AD2" w:rsidP="00A81AD2">
      <w:pPr>
        <w:pStyle w:val="a3"/>
        <w:numPr>
          <w:ilvl w:val="0"/>
          <w:numId w:val="1"/>
        </w:numPr>
        <w:tabs>
          <w:tab w:val="left" w:pos="1134"/>
        </w:tabs>
        <w:ind w:hanging="11"/>
      </w:pPr>
      <w:r>
        <w:t>абзацный отступ – 1,25 см;</w:t>
      </w:r>
    </w:p>
    <w:p w:rsidR="00A81AD2" w:rsidRDefault="00A81AD2" w:rsidP="00A81AD2">
      <w:pPr>
        <w:pStyle w:val="a3"/>
        <w:numPr>
          <w:ilvl w:val="0"/>
          <w:numId w:val="1"/>
        </w:numPr>
        <w:tabs>
          <w:tab w:val="left" w:pos="1134"/>
        </w:tabs>
        <w:ind w:hanging="11"/>
      </w:pPr>
      <w:r>
        <w:t>междустрочный интервал – множитель со значением 1,15;</w:t>
      </w:r>
    </w:p>
    <w:p w:rsidR="00A81AD2" w:rsidRDefault="00A81AD2" w:rsidP="00A81AD2">
      <w:pPr>
        <w:pStyle w:val="a3"/>
        <w:numPr>
          <w:ilvl w:val="0"/>
          <w:numId w:val="1"/>
        </w:numPr>
        <w:tabs>
          <w:tab w:val="left" w:pos="1134"/>
        </w:tabs>
        <w:ind w:hanging="11"/>
      </w:pPr>
      <w:r>
        <w:t>выравнивание текста – по ширине;</w:t>
      </w:r>
    </w:p>
    <w:p w:rsidR="00A81AD2" w:rsidRDefault="00A81AD2" w:rsidP="00A81AD2">
      <w:pPr>
        <w:pStyle w:val="a3"/>
        <w:numPr>
          <w:ilvl w:val="0"/>
          <w:numId w:val="1"/>
        </w:numPr>
        <w:tabs>
          <w:tab w:val="left" w:pos="1134"/>
        </w:tabs>
        <w:spacing w:after="120"/>
        <w:ind w:firstLine="0"/>
      </w:pPr>
      <w:r>
        <w:t>выравнивание заголовков – по центру.</w:t>
      </w:r>
    </w:p>
    <w:p w:rsidR="00A81AD2" w:rsidRDefault="00A81AD2" w:rsidP="00A81AD2">
      <w:r>
        <w:t xml:space="preserve">Оформление докладов производится в соответствии с требованиями, представленными в шаблоне </w:t>
      </w:r>
      <w:r w:rsidRPr="0021648E">
        <w:rPr>
          <w:color w:val="FF0000"/>
          <w:highlight w:val="yellow"/>
        </w:rPr>
        <w:t xml:space="preserve">(см. файл Шаблон </w:t>
      </w:r>
      <w:r>
        <w:rPr>
          <w:color w:val="FF0000"/>
          <w:highlight w:val="yellow"/>
        </w:rPr>
        <w:t xml:space="preserve">тезисов </w:t>
      </w:r>
      <w:r w:rsidRPr="0021648E">
        <w:rPr>
          <w:color w:val="FF0000"/>
          <w:highlight w:val="yellow"/>
          <w:lang w:val="en-US"/>
        </w:rPr>
        <w:t>ONHP</w:t>
      </w:r>
      <w:r w:rsidRPr="0021648E">
        <w:rPr>
          <w:color w:val="FF0000"/>
          <w:highlight w:val="yellow"/>
        </w:rPr>
        <w:t xml:space="preserve"> 2020.</w:t>
      </w:r>
      <w:r w:rsidRPr="0021648E">
        <w:rPr>
          <w:color w:val="FF0000"/>
          <w:highlight w:val="yellow"/>
          <w:lang w:val="en-US"/>
        </w:rPr>
        <w:t>docx</w:t>
      </w:r>
      <w:r w:rsidRPr="0021648E">
        <w:rPr>
          <w:color w:val="FF0000"/>
          <w:highlight w:val="yellow"/>
        </w:rPr>
        <w:t>)</w:t>
      </w:r>
      <w:r>
        <w:t>.</w:t>
      </w:r>
    </w:p>
    <w:p w:rsidR="00A81AD2" w:rsidRDefault="00A81AD2" w:rsidP="00A81AD2">
      <w:r>
        <w:t xml:space="preserve">Презентационные материалы оформляются в MS PowerPoint с использованием шаблона </w:t>
      </w:r>
      <w:r w:rsidRPr="0021648E">
        <w:rPr>
          <w:color w:val="FF0000"/>
          <w:highlight w:val="yellow"/>
        </w:rPr>
        <w:t xml:space="preserve">(см. файл Шаблон презентации </w:t>
      </w:r>
      <w:r>
        <w:rPr>
          <w:color w:val="FF0000"/>
          <w:highlight w:val="yellow"/>
          <w:lang w:val="en-US"/>
        </w:rPr>
        <w:t>ONHP</w:t>
      </w:r>
      <w:r w:rsidRPr="00154A07">
        <w:rPr>
          <w:color w:val="FF0000"/>
          <w:highlight w:val="yellow"/>
        </w:rPr>
        <w:t xml:space="preserve"> </w:t>
      </w:r>
      <w:r w:rsidRPr="0021648E">
        <w:rPr>
          <w:color w:val="FF0000"/>
          <w:highlight w:val="yellow"/>
        </w:rPr>
        <w:t>2020.</w:t>
      </w:r>
      <w:r w:rsidRPr="0021648E">
        <w:rPr>
          <w:color w:val="FF0000"/>
          <w:highlight w:val="yellow"/>
          <w:lang w:val="en-US"/>
        </w:rPr>
        <w:t>pptx</w:t>
      </w:r>
      <w:r w:rsidRPr="0021648E">
        <w:rPr>
          <w:color w:val="FF0000"/>
          <w:highlight w:val="yellow"/>
        </w:rPr>
        <w:t>).</w:t>
      </w:r>
    </w:p>
    <w:p w:rsidR="00A81AD2" w:rsidRDefault="00A81AD2" w:rsidP="00A81AD2"/>
    <w:p w:rsidR="00A81AD2" w:rsidRPr="0021648E" w:rsidRDefault="00A81AD2" w:rsidP="00A81AD2">
      <w:pPr>
        <w:spacing w:after="120"/>
        <w:ind w:firstLine="0"/>
        <w:jc w:val="center"/>
        <w:rPr>
          <w:b/>
        </w:rPr>
      </w:pPr>
      <w:r w:rsidRPr="0021648E">
        <w:rPr>
          <w:b/>
        </w:rPr>
        <w:lastRenderedPageBreak/>
        <w:t>Правила наименования файлов:</w:t>
      </w:r>
    </w:p>
    <w:p w:rsidR="00A81AD2" w:rsidRPr="0021648E" w:rsidRDefault="00A81AD2" w:rsidP="00A81AD2">
      <w:r>
        <w:t>Файл доклада необходимо назвать по фамилии первого автора_материалы, например, Иванов_материалы.doc.</w:t>
      </w:r>
    </w:p>
    <w:p w:rsidR="00A81AD2" w:rsidRDefault="00A81AD2" w:rsidP="00A81AD2">
      <w:r>
        <w:t>Файл презентации необходимо назвать по фамилии первого автора_презентация: Иванов_презентация.ppt.</w:t>
      </w:r>
    </w:p>
    <w:p w:rsidR="00A81AD2" w:rsidRDefault="00A81AD2" w:rsidP="00A81AD2"/>
    <w:p w:rsidR="00A81AD2" w:rsidRDefault="00A81AD2" w:rsidP="00A81AD2">
      <w:r>
        <w:rPr>
          <w:b/>
        </w:rPr>
        <w:t>ВНИМАНИЕ!</w:t>
      </w:r>
      <w:r>
        <w:t xml:space="preserve"> На конференцию не принимаются материалы, повторяющие содержание учебников и учебно-методических пособий, диссертаций и авторефератов диссертаций. Материалы докладов проверяются на плагиат и проходят рассмотрение комиссией экспертов. Оригинальность доклада должна составлять не менее 50%.</w:t>
      </w:r>
    </w:p>
    <w:p w:rsidR="00CC7C7F" w:rsidRDefault="00CC7C7F"/>
    <w:sectPr w:rsidR="00CC7C7F" w:rsidSect="005B73F7">
      <w:pgSz w:w="11906" w:h="16838"/>
      <w:pgMar w:top="1021" w:right="1247" w:bottom="124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E1AE3"/>
    <w:multiLevelType w:val="hybridMultilevel"/>
    <w:tmpl w:val="7EBC8A2A"/>
    <w:lvl w:ilvl="0" w:tplc="E6248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0E"/>
    <w:rsid w:val="00312171"/>
    <w:rsid w:val="003F600E"/>
    <w:rsid w:val="007215DB"/>
    <w:rsid w:val="00887C04"/>
    <w:rsid w:val="00952743"/>
    <w:rsid w:val="00A81AD2"/>
    <w:rsid w:val="00AD4562"/>
    <w:rsid w:val="00B33BC5"/>
    <w:rsid w:val="00C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01027-0BD5-4033-A8A7-E0A19C58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D2"/>
    <w:pPr>
      <w:spacing w:after="0" w:line="276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A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1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author_info.asp?isnew=1&amp;inreestr=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Л.А.</dc:creator>
  <cp:keywords/>
  <dc:description/>
  <cp:lastModifiedBy>Корабельников М.В.</cp:lastModifiedBy>
  <cp:revision>2</cp:revision>
  <dcterms:created xsi:type="dcterms:W3CDTF">2020-07-14T03:08:00Z</dcterms:created>
  <dcterms:modified xsi:type="dcterms:W3CDTF">2020-07-14T03:08:00Z</dcterms:modified>
</cp:coreProperties>
</file>